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KLFR-076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SD Kelas II / SD Kelas III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FATHAN PRADITA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v gg ustad, 20-11-2017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081273276371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VIII Gg. Waru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1207-2415-1091-0007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29-03-2026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666.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